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6"/>
        <w:gridCol w:w="3707"/>
      </w:tblGrid>
      <w:tr w:rsidR="00624DAF" w:rsidTr="00624DAF">
        <w:trPr>
          <w:trHeight w:val="1856"/>
        </w:trPr>
        <w:tc>
          <w:tcPr>
            <w:tcW w:w="5826" w:type="dxa"/>
            <w:tcBorders>
              <w:top w:val="single" w:sz="18" w:space="0" w:color="000000"/>
              <w:left w:val="single" w:sz="18" w:space="0" w:color="000000"/>
              <w:bottom w:val="single" w:sz="18" w:space="0" w:color="000000"/>
              <w:right w:val="single" w:sz="4" w:space="0" w:color="000000"/>
            </w:tcBorders>
          </w:tcPr>
          <w:p w:rsidR="00624DAF" w:rsidRDefault="00624DAF" w:rsidP="00743605">
            <w:pPr>
              <w:pStyle w:val="a3"/>
              <w:kinsoku w:val="0"/>
              <w:spacing w:line="240" w:lineRule="exact"/>
            </w:pPr>
          </w:p>
          <w:p w:rsidR="00624DAF" w:rsidRDefault="00A925F8" w:rsidP="00743605">
            <w:pPr>
              <w:pStyle w:val="a3"/>
              <w:kinsoku w:val="0"/>
              <w:spacing w:line="240" w:lineRule="exact"/>
              <w:rPr>
                <w:rFonts w:ascii="ＭＳ 明朝" w:cs="Times New Roman"/>
              </w:rPr>
            </w:pPr>
            <w:r>
              <w:rPr>
                <w:rFonts w:hint="eastAsia"/>
              </w:rPr>
              <w:t xml:space="preserve">　令和</w:t>
            </w:r>
            <w:r w:rsidR="003501B7">
              <w:rPr>
                <w:rFonts w:hint="eastAsia"/>
              </w:rPr>
              <w:t>２</w:t>
            </w:r>
            <w:r w:rsidR="003464C6">
              <w:rPr>
                <w:rFonts w:hint="eastAsia"/>
              </w:rPr>
              <w:t>年度７月号　［７月１５</w:t>
            </w:r>
            <w:r w:rsidR="00624DAF">
              <w:rPr>
                <w:rFonts w:hint="eastAsia"/>
              </w:rPr>
              <w:t>日（発行）］</w:t>
            </w:r>
          </w:p>
          <w:p w:rsidR="00624DAF" w:rsidRPr="00B60BF5" w:rsidRDefault="00624DAF" w:rsidP="00743605">
            <w:pPr>
              <w:pStyle w:val="a3"/>
              <w:kinsoku w:val="0"/>
              <w:spacing w:line="240" w:lineRule="exact"/>
              <w:rPr>
                <w:rFonts w:ascii="ＭＳ 明朝" w:cs="Times New Roman"/>
              </w:rPr>
            </w:pPr>
            <w:r>
              <w:rPr>
                <w:noProof/>
              </w:rPr>
              <mc:AlternateContent>
                <mc:Choice Requires="wps">
                  <w:drawing>
                    <wp:anchor distT="0" distB="0" distL="72000" distR="72000" simplePos="0" relativeHeight="251659264" behindDoc="0" locked="0" layoutInCell="0" allowOverlap="1" wp14:anchorId="613958D0" wp14:editId="7011166D">
                      <wp:simplePos x="0" y="0"/>
                      <wp:positionH relativeFrom="margin">
                        <wp:posOffset>695960</wp:posOffset>
                      </wp:positionH>
                      <wp:positionV relativeFrom="paragraph">
                        <wp:posOffset>93980</wp:posOffset>
                      </wp:positionV>
                      <wp:extent cx="2964180" cy="650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DAF" w:rsidRDefault="00624DAF" w:rsidP="00624DAF">
                                  <w:pPr>
                                    <w:pStyle w:val="a3"/>
                                    <w:adjustRightInd/>
                                    <w:spacing w:line="910" w:lineRule="exact"/>
                                    <w:rPr>
                                      <w:rFonts w:ascii="ＭＳ 明朝" w:cs="Times New Roman"/>
                                      <w:noProof/>
                                      <w:snapToGrid w:val="0"/>
                                    </w:rPr>
                                  </w:pPr>
                                  <w:r>
                                    <w:rPr>
                                      <w:rFonts w:ascii="ＭＳ 明朝" w:eastAsia="HGP行書体" w:cs="HGP行書体" w:hint="eastAsia"/>
                                      <w:b/>
                                      <w:bCs/>
                                      <w:snapToGrid w:val="0"/>
                                      <w:spacing w:val="4"/>
                                      <w:w w:val="125"/>
                                      <w:sz w:val="84"/>
                                      <w:szCs w:val="84"/>
                                    </w:rPr>
                                    <w:t>東風だより</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958D0" id="_x0000_t202" coordsize="21600,21600" o:spt="202" path="m,l,21600r21600,l21600,xe">
                      <v:stroke joinstyle="miter"/>
                      <v:path gradientshapeok="t" o:connecttype="rect"/>
                    </v:shapetype>
                    <v:shape id="Text Box 4" o:spid="_x0000_s1026" type="#_x0000_t202" style="position:absolute;margin-left:54.8pt;margin-top:7.4pt;width:233.4pt;height:51.2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vbtA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" o:allowincell="f" filled="f" stroked="f">
                      <v:textbox inset="2mm,2mm,2mm,2mm">
                        <w:txbxContent>
                          <w:p w:rsidR="00624DAF" w:rsidRDefault="00624DAF" w:rsidP="00624DAF">
                            <w:pPr>
                              <w:pStyle w:val="a3"/>
                              <w:adjustRightInd/>
                              <w:spacing w:line="910" w:lineRule="exact"/>
                              <w:rPr>
                                <w:rFonts w:ascii="ＭＳ 明朝" w:cs="Times New Roman"/>
                                <w:noProof/>
                                <w:snapToGrid w:val="0"/>
                              </w:rPr>
                            </w:pPr>
                            <w:r>
                              <w:rPr>
                                <w:rFonts w:ascii="ＭＳ 明朝" w:eastAsia="HGP行書体" w:cs="HGP行書体" w:hint="eastAsia"/>
                                <w:b/>
                                <w:bCs/>
                                <w:snapToGrid w:val="0"/>
                                <w:spacing w:val="4"/>
                                <w:w w:val="125"/>
                                <w:sz w:val="84"/>
                                <w:szCs w:val="84"/>
                              </w:rPr>
                              <w:t>東風だより</w:t>
                            </w:r>
                          </w:p>
                        </w:txbxContent>
                      </v:textbox>
                      <w10:wrap anchorx="margin"/>
                    </v:shape>
                  </w:pict>
                </mc:Fallback>
              </mc:AlternateContent>
            </w:r>
          </w:p>
          <w:p w:rsidR="00624DAF" w:rsidRDefault="00BF77EA" w:rsidP="00743605">
            <w:pPr>
              <w:pStyle w:val="a3"/>
              <w:kinsoku w:val="0"/>
              <w:spacing w:line="240" w:lineRule="exact"/>
              <w:rPr>
                <w:rFonts w:ascii="ＭＳ 明朝"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35pt;margin-top:3.15pt;width:43.6pt;height:36.3pt;z-index:251660288;mso-wrap-distance-left:2mm;mso-wrap-distance-right:2mm;mso-position-horizontal-relative:margin" o:allowincell="f" o:bullet="t">
                  <v:imagedata r:id="rId6" o:title=""/>
                  <o:lock v:ext="edit" aspectratio="f"/>
                  <w10:wrap anchorx="margin"/>
                </v:shape>
                <o:OLEObject Type="Embed" ProgID="PBrush" ShapeID="_x0000_s1026" DrawAspect="Content" ObjectID="_1655295887" r:id="rId7"/>
              </w:object>
            </w:r>
          </w:p>
          <w:p w:rsidR="00624DAF" w:rsidRDefault="00624DAF" w:rsidP="00743605">
            <w:pPr>
              <w:pStyle w:val="a3"/>
              <w:kinsoku w:val="0"/>
              <w:spacing w:line="240" w:lineRule="exact"/>
              <w:rPr>
                <w:rFonts w:ascii="ＭＳ 明朝" w:cs="Times New Roman"/>
              </w:rPr>
            </w:pPr>
          </w:p>
          <w:p w:rsidR="00624DAF" w:rsidRDefault="00624DAF" w:rsidP="00743605">
            <w:pPr>
              <w:pStyle w:val="a3"/>
              <w:kinsoku w:val="0"/>
              <w:spacing w:line="240" w:lineRule="exact"/>
              <w:rPr>
                <w:rFonts w:ascii="ＭＳ 明朝" w:cs="Times New Roman"/>
              </w:rPr>
            </w:pPr>
          </w:p>
          <w:p w:rsidR="00624DAF" w:rsidRDefault="00624DAF" w:rsidP="00743605">
            <w:pPr>
              <w:pStyle w:val="a3"/>
              <w:kinsoku w:val="0"/>
              <w:spacing w:line="240" w:lineRule="exact"/>
              <w:rPr>
                <w:rFonts w:ascii="ＭＳ 明朝" w:cs="Times New Roman"/>
              </w:rPr>
            </w:pPr>
          </w:p>
        </w:tc>
        <w:tc>
          <w:tcPr>
            <w:tcW w:w="3707" w:type="dxa"/>
            <w:tcBorders>
              <w:top w:val="single" w:sz="18" w:space="0" w:color="000000"/>
              <w:left w:val="single" w:sz="4" w:space="0" w:color="000000"/>
              <w:bottom w:val="single" w:sz="18" w:space="0" w:color="000000"/>
              <w:right w:val="single" w:sz="18" w:space="0" w:color="000000"/>
            </w:tcBorders>
          </w:tcPr>
          <w:p w:rsidR="00624DAF" w:rsidRDefault="00624DAF" w:rsidP="00743605">
            <w:pPr>
              <w:pStyle w:val="a3"/>
              <w:kinsoku w:val="0"/>
              <w:spacing w:line="240" w:lineRule="exact"/>
              <w:rPr>
                <w:rFonts w:ascii="ＭＳ 明朝" w:cs="Times New Roman"/>
              </w:rPr>
            </w:pPr>
          </w:p>
          <w:p w:rsidR="00624DAF" w:rsidRDefault="00624DAF" w:rsidP="00743605">
            <w:pPr>
              <w:pStyle w:val="a3"/>
              <w:kinsoku w:val="0"/>
              <w:spacing w:line="270"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川口市立東中学校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川口市立東中学校</w:t>
            </w:r>
            <w:r>
              <w:rPr>
                <w:rFonts w:ascii="ＭＳ 明朝" w:cs="Times New Roman"/>
                <w:color w:val="auto"/>
              </w:rPr>
              <w:fldChar w:fldCharType="end"/>
            </w:r>
          </w:p>
          <w:p w:rsidR="00624DAF" w:rsidRDefault="00624DAF" w:rsidP="00743605">
            <w:pPr>
              <w:pStyle w:val="a3"/>
              <w:kinsoku w:val="0"/>
              <w:spacing w:line="240"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川口市東本郷</w:instrText>
            </w:r>
            <w:r>
              <w:rPr>
                <w:rFonts w:ascii="ＭＳ 明朝" w:hAnsi="ＭＳ 明朝"/>
              </w:rPr>
              <w:instrText>2-20-47</w:instrText>
            </w:r>
            <w:r>
              <w:rPr>
                <w:rFonts w:ascii="ＭＳ 明朝" w:hint="eastAsia"/>
              </w:rPr>
              <w:instrText>番地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川口市東本郷</w:t>
            </w:r>
            <w:r>
              <w:rPr>
                <w:rFonts w:ascii="ＭＳ 明朝" w:hAnsi="ＭＳ 明朝"/>
              </w:rPr>
              <w:t>2-20-47</w:t>
            </w:r>
            <w:r>
              <w:rPr>
                <w:rFonts w:ascii="ＭＳ 明朝" w:hint="eastAsia"/>
              </w:rPr>
              <w:t>番地</w:t>
            </w:r>
            <w:r>
              <w:rPr>
                <w:rFonts w:ascii="ＭＳ 明朝" w:cs="Times New Roman"/>
                <w:color w:val="auto"/>
              </w:rPr>
              <w:fldChar w:fldCharType="end"/>
            </w:r>
          </w:p>
          <w:p w:rsidR="00624DAF" w:rsidRDefault="00624DAF" w:rsidP="00743605">
            <w:pPr>
              <w:pStyle w:val="a3"/>
              <w:kinsoku w:val="0"/>
              <w:spacing w:line="240"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Ansi="ＭＳ 明朝"/>
              </w:rPr>
              <w:instrText>TEL048-281-4065</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Ansi="ＭＳ 明朝"/>
              </w:rPr>
              <w:t>TEL048-281-4065</w:t>
            </w:r>
            <w:r>
              <w:rPr>
                <w:rFonts w:ascii="ＭＳ 明朝" w:cs="Times New Roman"/>
                <w:color w:val="auto"/>
              </w:rPr>
              <w:fldChar w:fldCharType="end"/>
            </w:r>
          </w:p>
          <w:p w:rsidR="00624DAF" w:rsidRPr="00530593" w:rsidRDefault="00624DAF" w:rsidP="00743605">
            <w:pPr>
              <w:pStyle w:val="a3"/>
              <w:kinsoku w:val="0"/>
              <w:spacing w:line="240" w:lineRule="exact"/>
              <w:jc w:val="center"/>
              <w:rPr>
                <w:rFonts w:asciiTheme="minorEastAsia" w:eastAsiaTheme="minorEastAsia" w:hAnsiTheme="minorEastAsia" w:cs="Times New Roman"/>
              </w:rPr>
            </w:pPr>
            <w:r w:rsidRPr="00530593">
              <w:rPr>
                <w:rFonts w:asciiTheme="minorEastAsia" w:eastAsiaTheme="minorEastAsia" w:hAnsiTheme="minorEastAsia" w:hint="eastAsia"/>
              </w:rPr>
              <w:t xml:space="preserve">特別支援学級　　　</w:t>
            </w:r>
            <w:r w:rsidRPr="00530593">
              <w:rPr>
                <w:rFonts w:asciiTheme="minorEastAsia" w:eastAsiaTheme="minorEastAsia" w:hAnsiTheme="minorEastAsia" w:cs="Times New Roman"/>
              </w:rPr>
              <w:t>285-2423</w:t>
            </w:r>
          </w:p>
          <w:p w:rsidR="00624DAF" w:rsidRPr="00530593" w:rsidRDefault="00624DAF" w:rsidP="00743605">
            <w:pPr>
              <w:pStyle w:val="a3"/>
              <w:kinsoku w:val="0"/>
              <w:spacing w:line="240" w:lineRule="exact"/>
              <w:jc w:val="center"/>
              <w:rPr>
                <w:rFonts w:asciiTheme="minorEastAsia" w:eastAsiaTheme="minorEastAsia" w:hAnsiTheme="minorEastAsia" w:cs="Times New Roman"/>
              </w:rPr>
            </w:pPr>
            <w:r w:rsidRPr="00530593">
              <w:rPr>
                <w:rFonts w:asciiTheme="minorEastAsia" w:eastAsiaTheme="minorEastAsia" w:hAnsiTheme="minorEastAsia" w:hint="eastAsia"/>
              </w:rPr>
              <w:t xml:space="preserve">さわやか相談室　　</w:t>
            </w:r>
            <w:r w:rsidRPr="00530593">
              <w:rPr>
                <w:rFonts w:asciiTheme="minorEastAsia" w:eastAsiaTheme="minorEastAsia" w:hAnsiTheme="minorEastAsia" w:cs="Times New Roman"/>
              </w:rPr>
              <w:t>281-462</w:t>
            </w:r>
            <w:r>
              <w:rPr>
                <w:rFonts w:asciiTheme="minorEastAsia" w:eastAsiaTheme="minorEastAsia" w:hAnsiTheme="minorEastAsia" w:cs="Times New Roman"/>
              </w:rPr>
              <w:t>7</w:t>
            </w:r>
          </w:p>
          <w:p w:rsidR="00624DAF" w:rsidRDefault="00624DAF" w:rsidP="00743605">
            <w:pPr>
              <w:pStyle w:val="a3"/>
              <w:kinsoku w:val="0"/>
              <w:spacing w:line="240" w:lineRule="exact"/>
              <w:jc w:val="center"/>
              <w:rPr>
                <w:rFonts w:ascii="ＭＳ 明朝" w:cs="Times New Roman"/>
              </w:rPr>
            </w:pPr>
            <w:r w:rsidRPr="00530593">
              <w:rPr>
                <w:rFonts w:asciiTheme="minorEastAsia" w:eastAsiaTheme="minorEastAsia" w:hAnsiTheme="minorEastAsia" w:cs="Century"/>
                <w:w w:val="70"/>
              </w:rPr>
              <w:t>http://www.sch.kawaguchi.saitama.jp/higashi-j/</w:t>
            </w:r>
          </w:p>
        </w:tc>
      </w:tr>
    </w:tbl>
    <w:p w:rsidR="006E5556" w:rsidRDefault="006E5556"/>
    <w:p w:rsidR="00624DAF" w:rsidRDefault="00D74939" w:rsidP="00624DAF">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上級生</w:t>
      </w:r>
      <w:r w:rsidR="003464C6">
        <w:rPr>
          <w:rFonts w:asciiTheme="majorEastAsia" w:eastAsiaTheme="majorEastAsia" w:hAnsiTheme="majorEastAsia" w:hint="eastAsia"/>
          <w:b/>
          <w:sz w:val="48"/>
          <w:szCs w:val="48"/>
        </w:rPr>
        <w:t>の姿</w:t>
      </w:r>
    </w:p>
    <w:p w:rsidR="00624DAF" w:rsidRDefault="00624DAF" w:rsidP="00624DAF">
      <w:pPr>
        <w:jc w:val="right"/>
        <w:rPr>
          <w:rFonts w:asciiTheme="minorEastAsia" w:eastAsiaTheme="minorEastAsia" w:hAnsiTheme="minorEastAsia"/>
          <w:sz w:val="24"/>
          <w:szCs w:val="24"/>
        </w:rPr>
      </w:pPr>
      <w:r w:rsidRPr="00624DAF">
        <w:rPr>
          <w:rFonts w:asciiTheme="minorEastAsia" w:eastAsiaTheme="minorEastAsia" w:hAnsiTheme="minorEastAsia"/>
          <w:sz w:val="24"/>
          <w:szCs w:val="24"/>
        </w:rPr>
        <w:t>校　長　　安　部　正　幸</w:t>
      </w:r>
    </w:p>
    <w:p w:rsidR="00624DAF" w:rsidRDefault="00863355" w:rsidP="0086335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A7D76" w:rsidRDefault="006A72FE" w:rsidP="0086335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今年の入学式は、奇数学級と偶数学級に</w:t>
      </w:r>
      <w:r w:rsidR="00BF77EA">
        <w:rPr>
          <w:rFonts w:asciiTheme="minorEastAsia" w:eastAsiaTheme="minorEastAsia" w:hAnsiTheme="minorEastAsia" w:hint="eastAsia"/>
          <w:sz w:val="24"/>
          <w:szCs w:val="24"/>
        </w:rPr>
        <w:t>分けて</w:t>
      </w:r>
      <w:bookmarkStart w:id="0" w:name="_GoBack"/>
      <w:bookmarkEnd w:id="0"/>
      <w:r w:rsidR="00863355">
        <w:rPr>
          <w:rFonts w:asciiTheme="minorEastAsia" w:eastAsiaTheme="minorEastAsia" w:hAnsiTheme="minorEastAsia" w:hint="eastAsia"/>
          <w:sz w:val="24"/>
          <w:szCs w:val="24"/>
        </w:rPr>
        <w:t>実施</w:t>
      </w:r>
      <w:r w:rsidR="00D80C9D">
        <w:rPr>
          <w:rFonts w:asciiTheme="minorEastAsia" w:eastAsiaTheme="minorEastAsia" w:hAnsiTheme="minorEastAsia" w:hint="eastAsia"/>
          <w:sz w:val="24"/>
          <w:szCs w:val="24"/>
        </w:rPr>
        <w:t>しま</w:t>
      </w:r>
      <w:r w:rsidR="00863355">
        <w:rPr>
          <w:rFonts w:asciiTheme="minorEastAsia" w:eastAsiaTheme="minorEastAsia" w:hAnsiTheme="minorEastAsia" w:hint="eastAsia"/>
          <w:sz w:val="24"/>
          <w:szCs w:val="24"/>
        </w:rPr>
        <w:t>した。その際</w:t>
      </w:r>
      <w:r w:rsidR="00D80C9D">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「歓迎の言葉」は、在校生を代表して</w:t>
      </w:r>
      <w:r w:rsidR="00D137D3">
        <w:rPr>
          <w:rFonts w:asciiTheme="minorEastAsia" w:eastAsiaTheme="minorEastAsia" w:hAnsiTheme="minorEastAsia" w:hint="eastAsia"/>
          <w:sz w:val="24"/>
          <w:szCs w:val="24"/>
        </w:rPr>
        <w:t>唯一</w:t>
      </w:r>
      <w:r w:rsidR="00863355">
        <w:rPr>
          <w:rFonts w:asciiTheme="minorEastAsia" w:eastAsiaTheme="minorEastAsia" w:hAnsiTheme="minorEastAsia" w:hint="eastAsia"/>
          <w:sz w:val="24"/>
          <w:szCs w:val="24"/>
        </w:rPr>
        <w:t>出席した生徒会長</w:t>
      </w:r>
      <w:r w:rsidR="00D80C9D">
        <w:rPr>
          <w:rFonts w:asciiTheme="minorEastAsia" w:eastAsiaTheme="minorEastAsia" w:hAnsiTheme="minorEastAsia" w:hint="eastAsia"/>
          <w:sz w:val="24"/>
          <w:szCs w:val="24"/>
        </w:rPr>
        <w:t>の</w:t>
      </w:r>
      <w:r w:rsidR="00863355">
        <w:rPr>
          <w:rFonts w:asciiTheme="minorEastAsia" w:eastAsiaTheme="minorEastAsia" w:hAnsiTheme="minorEastAsia" w:hint="eastAsia"/>
          <w:sz w:val="24"/>
          <w:szCs w:val="24"/>
        </w:rPr>
        <w:t>島崎さんによ</w:t>
      </w:r>
      <w:r w:rsidR="00D80C9D">
        <w:rPr>
          <w:rFonts w:asciiTheme="minorEastAsia" w:eastAsiaTheme="minorEastAsia" w:hAnsiTheme="minorEastAsia" w:hint="eastAsia"/>
          <w:sz w:val="24"/>
          <w:szCs w:val="24"/>
        </w:rPr>
        <w:t>って</w:t>
      </w:r>
      <w:r w:rsidR="00AA247C">
        <w:rPr>
          <w:rFonts w:asciiTheme="minorEastAsia" w:eastAsiaTheme="minorEastAsia" w:hAnsiTheme="minorEastAsia" w:hint="eastAsia"/>
          <w:sz w:val="24"/>
          <w:szCs w:val="24"/>
        </w:rPr>
        <w:t>、</w:t>
      </w:r>
      <w:r w:rsidR="00517EA2">
        <w:rPr>
          <w:rFonts w:asciiTheme="minorEastAsia" w:eastAsiaTheme="minorEastAsia" w:hAnsiTheme="minorEastAsia" w:hint="eastAsia"/>
          <w:sz w:val="24"/>
          <w:szCs w:val="24"/>
        </w:rPr>
        <w:t>二回</w:t>
      </w:r>
      <w:r w:rsidR="00D80C9D">
        <w:rPr>
          <w:rFonts w:asciiTheme="minorEastAsia" w:eastAsiaTheme="minorEastAsia" w:hAnsiTheme="minorEastAsia" w:hint="eastAsia"/>
          <w:sz w:val="24"/>
          <w:szCs w:val="24"/>
        </w:rPr>
        <w:t>行われました。原稿は手に持っていましたが、その原稿は一切見ることなく、自</w:t>
      </w:r>
      <w:r w:rsidR="00E1327F">
        <w:rPr>
          <w:rFonts w:asciiTheme="minorEastAsia" w:eastAsiaTheme="minorEastAsia" w:hAnsiTheme="minorEastAsia" w:hint="eastAsia"/>
          <w:sz w:val="24"/>
          <w:szCs w:val="24"/>
        </w:rPr>
        <w:t>分の言葉として新入生に向かって話していました。</w:t>
      </w:r>
      <w:r w:rsidR="00C7494E">
        <w:rPr>
          <w:rFonts w:asciiTheme="minorEastAsia" w:eastAsiaTheme="minorEastAsia" w:hAnsiTheme="minorEastAsia" w:hint="eastAsia"/>
          <w:sz w:val="24"/>
          <w:szCs w:val="24"/>
        </w:rPr>
        <w:t>その姿は実に見事で、先生方</w:t>
      </w:r>
      <w:r w:rsidR="00D80C9D">
        <w:rPr>
          <w:rFonts w:asciiTheme="minorEastAsia" w:eastAsiaTheme="minorEastAsia" w:hAnsiTheme="minorEastAsia" w:hint="eastAsia"/>
          <w:sz w:val="24"/>
          <w:szCs w:val="24"/>
        </w:rPr>
        <w:t>の間でも大変話題になりました。この立派な３年生の姿を１年生の皆さんはどのように見たでしょうか。</w:t>
      </w:r>
    </w:p>
    <w:p w:rsidR="00A925F8" w:rsidRDefault="00A925F8">
      <w:pPr>
        <w:rPr>
          <w:rFonts w:asciiTheme="minorEastAsia" w:eastAsiaTheme="minorEastAsia" w:hAnsiTheme="minorEastAsia"/>
          <w:sz w:val="24"/>
          <w:szCs w:val="24"/>
        </w:rPr>
        <w:sectPr w:rsidR="00A925F8" w:rsidSect="008C74B8">
          <w:pgSz w:w="11906" w:h="16838" w:code="9"/>
          <w:pgMar w:top="1134" w:right="1134" w:bottom="1134" w:left="1134" w:header="851" w:footer="992" w:gutter="0"/>
          <w:cols w:space="425"/>
          <w:docGrid w:type="lines" w:linePitch="346"/>
        </w:sectPr>
      </w:pPr>
    </w:p>
    <w:p w:rsidR="00DE0BFD" w:rsidRDefault="00DE0BFD">
      <w:pPr>
        <w:rPr>
          <w:rFonts w:asciiTheme="minorEastAsia" w:eastAsiaTheme="minorEastAsia" w:hAnsiTheme="minorEastAsia"/>
          <w:sz w:val="24"/>
          <w:szCs w:val="24"/>
        </w:rPr>
      </w:pPr>
    </w:p>
    <w:p w:rsidR="00D80C9D" w:rsidRDefault="00D80C9D">
      <w:pPr>
        <w:rPr>
          <w:rFonts w:asciiTheme="majorEastAsia" w:eastAsiaTheme="majorEastAsia" w:hAnsiTheme="majorEastAsia"/>
          <w:b/>
          <w:sz w:val="24"/>
          <w:szCs w:val="24"/>
        </w:rPr>
      </w:pPr>
      <w:r>
        <w:rPr>
          <w:rFonts w:asciiTheme="majorEastAsia" w:eastAsiaTheme="majorEastAsia" w:hAnsiTheme="majorEastAsia" w:hint="eastAsia"/>
          <w:b/>
          <w:sz w:val="24"/>
          <w:szCs w:val="24"/>
        </w:rPr>
        <w:t>普段の生活の中で</w:t>
      </w:r>
    </w:p>
    <w:p w:rsidR="00D80C9D" w:rsidRDefault="00D80C9D">
      <w:pPr>
        <w:rPr>
          <w:rFonts w:asciiTheme="minorEastAsia" w:eastAsiaTheme="minorEastAsia" w:hAnsiTheme="minorEastAsia"/>
          <w:sz w:val="24"/>
          <w:szCs w:val="24"/>
        </w:rPr>
      </w:pPr>
      <w:r>
        <w:rPr>
          <w:rFonts w:asciiTheme="majorEastAsia" w:eastAsiaTheme="majorEastAsia" w:hAnsiTheme="majorEastAsia" w:hint="eastAsia"/>
          <w:b/>
          <w:sz w:val="24"/>
          <w:szCs w:val="24"/>
        </w:rPr>
        <w:t xml:space="preserve">　</w:t>
      </w:r>
      <w:r w:rsidR="00140235">
        <w:rPr>
          <w:rFonts w:asciiTheme="minorEastAsia" w:eastAsiaTheme="minorEastAsia" w:hAnsiTheme="minorEastAsia" w:hint="eastAsia"/>
          <w:sz w:val="24"/>
          <w:szCs w:val="24"/>
        </w:rPr>
        <w:t>学校が再開され</w:t>
      </w:r>
      <w:r w:rsidR="00C33960">
        <w:rPr>
          <w:rFonts w:asciiTheme="minorEastAsia" w:eastAsiaTheme="minorEastAsia" w:hAnsiTheme="minorEastAsia" w:hint="eastAsia"/>
          <w:sz w:val="24"/>
          <w:szCs w:val="24"/>
        </w:rPr>
        <w:t>学校の</w:t>
      </w:r>
      <w:r w:rsidR="00140235">
        <w:rPr>
          <w:rFonts w:asciiTheme="minorEastAsia" w:eastAsiaTheme="minorEastAsia" w:hAnsiTheme="minorEastAsia" w:hint="eastAsia"/>
          <w:sz w:val="24"/>
          <w:szCs w:val="24"/>
        </w:rPr>
        <w:t>様子を見るために何度か</w:t>
      </w:r>
      <w:r w:rsidR="00C33960">
        <w:rPr>
          <w:rFonts w:asciiTheme="minorEastAsia" w:eastAsiaTheme="minorEastAsia" w:hAnsiTheme="minorEastAsia" w:hint="eastAsia"/>
          <w:sz w:val="24"/>
          <w:szCs w:val="24"/>
        </w:rPr>
        <w:t>校内を</w:t>
      </w:r>
      <w:r w:rsidR="00140235">
        <w:rPr>
          <w:rFonts w:asciiTheme="minorEastAsia" w:eastAsiaTheme="minorEastAsia" w:hAnsiTheme="minorEastAsia" w:hint="eastAsia"/>
          <w:sz w:val="24"/>
          <w:szCs w:val="24"/>
        </w:rPr>
        <w:t>巡回したことがありました。その際</w:t>
      </w:r>
      <w:r w:rsidR="00C33960">
        <w:rPr>
          <w:rFonts w:asciiTheme="minorEastAsia" w:eastAsiaTheme="minorEastAsia" w:hAnsiTheme="minorEastAsia" w:hint="eastAsia"/>
          <w:sz w:val="24"/>
          <w:szCs w:val="24"/>
        </w:rPr>
        <w:t>、</w:t>
      </w:r>
      <w:r w:rsidR="00140235">
        <w:rPr>
          <w:rFonts w:asciiTheme="minorEastAsia" w:eastAsiaTheme="minorEastAsia" w:hAnsiTheme="minorEastAsia" w:hint="eastAsia"/>
          <w:sz w:val="24"/>
          <w:szCs w:val="24"/>
        </w:rPr>
        <w:t>給食の時間や清掃の時間に３年生のフロアーを通ったことがありました。</w:t>
      </w:r>
      <w:r w:rsidR="00EC579C">
        <w:rPr>
          <w:rFonts w:asciiTheme="minorEastAsia" w:eastAsiaTheme="minorEastAsia" w:hAnsiTheme="minorEastAsia" w:hint="eastAsia"/>
          <w:sz w:val="24"/>
          <w:szCs w:val="24"/>
        </w:rPr>
        <w:t>静かに要領よく給食を配膳している様子や</w:t>
      </w:r>
      <w:r w:rsidR="00570DA8">
        <w:rPr>
          <w:rFonts w:asciiTheme="minorEastAsia" w:eastAsiaTheme="minorEastAsia" w:hAnsiTheme="minorEastAsia" w:hint="eastAsia"/>
          <w:sz w:val="24"/>
          <w:szCs w:val="24"/>
        </w:rPr>
        <w:t>、</w:t>
      </w:r>
      <w:r w:rsidR="00EC579C">
        <w:rPr>
          <w:rFonts w:asciiTheme="minorEastAsia" w:eastAsiaTheme="minorEastAsia" w:hAnsiTheme="minorEastAsia" w:hint="eastAsia"/>
          <w:sz w:val="24"/>
          <w:szCs w:val="24"/>
        </w:rPr>
        <w:t>無言</w:t>
      </w:r>
      <w:r w:rsidR="00570DA8">
        <w:rPr>
          <w:rFonts w:asciiTheme="minorEastAsia" w:eastAsiaTheme="minorEastAsia" w:hAnsiTheme="minorEastAsia" w:hint="eastAsia"/>
          <w:sz w:val="24"/>
          <w:szCs w:val="24"/>
        </w:rPr>
        <w:t>で清掃する</w:t>
      </w:r>
      <w:r w:rsidR="00EC579C">
        <w:rPr>
          <w:rFonts w:asciiTheme="minorEastAsia" w:eastAsiaTheme="minorEastAsia" w:hAnsiTheme="minorEastAsia" w:hint="eastAsia"/>
          <w:sz w:val="24"/>
          <w:szCs w:val="24"/>
        </w:rPr>
        <w:t>様</w:t>
      </w:r>
      <w:r w:rsidR="00570DA8">
        <w:rPr>
          <w:rFonts w:asciiTheme="minorEastAsia" w:eastAsiaTheme="minorEastAsia" w:hAnsiTheme="minorEastAsia" w:hint="eastAsia"/>
          <w:sz w:val="24"/>
          <w:szCs w:val="24"/>
        </w:rPr>
        <w:t>子を見て、東中で培ったこの２年間の成長ぶりを実感しました。また、</w:t>
      </w:r>
      <w:r w:rsidR="00EC579C">
        <w:rPr>
          <w:rFonts w:asciiTheme="minorEastAsia" w:eastAsiaTheme="minorEastAsia" w:hAnsiTheme="minorEastAsia" w:hint="eastAsia"/>
          <w:sz w:val="24"/>
          <w:szCs w:val="24"/>
        </w:rPr>
        <w:t>３カ月間会わなかったうちに、身長も伸びて</w:t>
      </w:r>
      <w:r w:rsidR="009920FA">
        <w:rPr>
          <w:rFonts w:asciiTheme="minorEastAsia" w:eastAsiaTheme="minorEastAsia" w:hAnsiTheme="minorEastAsia" w:hint="eastAsia"/>
          <w:sz w:val="24"/>
          <w:szCs w:val="24"/>
        </w:rPr>
        <w:t>たくま</w:t>
      </w:r>
      <w:r w:rsidR="00EC579C">
        <w:rPr>
          <w:rFonts w:asciiTheme="minorEastAsia" w:eastAsiaTheme="minorEastAsia" w:hAnsiTheme="minorEastAsia" w:hint="eastAsia"/>
          <w:sz w:val="24"/>
          <w:szCs w:val="24"/>
        </w:rPr>
        <w:t>しさを感じた生徒も</w:t>
      </w:r>
      <w:r w:rsidR="00C33960">
        <w:rPr>
          <w:rFonts w:asciiTheme="minorEastAsia" w:eastAsiaTheme="minorEastAsia" w:hAnsiTheme="minorEastAsia" w:hint="eastAsia"/>
          <w:sz w:val="24"/>
          <w:szCs w:val="24"/>
        </w:rPr>
        <w:t>多く</w:t>
      </w:r>
      <w:r w:rsidR="00EC579C">
        <w:rPr>
          <w:rFonts w:asciiTheme="minorEastAsia" w:eastAsiaTheme="minorEastAsia" w:hAnsiTheme="minorEastAsia" w:hint="eastAsia"/>
          <w:sz w:val="24"/>
          <w:szCs w:val="24"/>
        </w:rPr>
        <w:t>いました。</w:t>
      </w:r>
      <w:r w:rsidR="00C33960">
        <w:rPr>
          <w:rFonts w:asciiTheme="minorEastAsia" w:eastAsiaTheme="minorEastAsia" w:hAnsiTheme="minorEastAsia" w:hint="eastAsia"/>
          <w:sz w:val="24"/>
          <w:szCs w:val="24"/>
        </w:rPr>
        <w:t>名実ともに、東中の最上級生になっている彼らを見て誇りに感じました。</w:t>
      </w:r>
    </w:p>
    <w:p w:rsidR="00EC579C" w:rsidRDefault="00EC579C">
      <w:pPr>
        <w:rPr>
          <w:rFonts w:asciiTheme="minorEastAsia" w:eastAsiaTheme="minorEastAsia" w:hAnsiTheme="minorEastAsia"/>
          <w:sz w:val="24"/>
          <w:szCs w:val="24"/>
        </w:rPr>
      </w:pPr>
    </w:p>
    <w:p w:rsidR="00EC579C" w:rsidRDefault="00EC579C">
      <w:pPr>
        <w:rPr>
          <w:rFonts w:asciiTheme="majorEastAsia" w:eastAsiaTheme="majorEastAsia" w:hAnsiTheme="majorEastAsia"/>
          <w:b/>
          <w:sz w:val="24"/>
          <w:szCs w:val="24"/>
        </w:rPr>
      </w:pPr>
      <w:r>
        <w:rPr>
          <w:rFonts w:asciiTheme="majorEastAsia" w:eastAsiaTheme="majorEastAsia" w:hAnsiTheme="majorEastAsia" w:hint="eastAsia"/>
          <w:b/>
          <w:sz w:val="24"/>
          <w:szCs w:val="24"/>
        </w:rPr>
        <w:t>行事がなくなり失ったもの</w:t>
      </w:r>
    </w:p>
    <w:p w:rsidR="001F622D" w:rsidRDefault="00EC579C">
      <w:pPr>
        <w:rPr>
          <w:rFonts w:asciiTheme="minorEastAsia" w:eastAsiaTheme="minorEastAsia" w:hAnsiTheme="minorEastAsia"/>
          <w:sz w:val="24"/>
          <w:szCs w:val="24"/>
        </w:rPr>
      </w:pPr>
      <w:r>
        <w:rPr>
          <w:rFonts w:asciiTheme="majorEastAsia" w:eastAsiaTheme="majorEastAsia" w:hAnsiTheme="majorEastAsia" w:hint="eastAsia"/>
          <w:b/>
          <w:sz w:val="24"/>
          <w:szCs w:val="24"/>
        </w:rPr>
        <w:t xml:space="preserve">　</w:t>
      </w:r>
      <w:r w:rsidR="00C33960">
        <w:rPr>
          <w:rFonts w:asciiTheme="minorEastAsia" w:eastAsiaTheme="minorEastAsia" w:hAnsiTheme="minorEastAsia" w:hint="eastAsia"/>
          <w:sz w:val="24"/>
          <w:szCs w:val="24"/>
        </w:rPr>
        <w:t>学校総合体育大会、体育祭、合唱コンクールなど、今年は新型コロナウィルスの影響で多くの行事が中止になってしまいました。これらは、全て３年生にとって中学校生活最後の行事で、３年生が失ったものは図り知れないと思います。しかし、それ以上に東中が失ったものも多く、その代表が３年生の活躍や雄姿、歌声などを特に１</w:t>
      </w:r>
      <w:r w:rsidR="001F622D">
        <w:rPr>
          <w:rFonts w:asciiTheme="minorEastAsia" w:eastAsiaTheme="minorEastAsia" w:hAnsiTheme="minorEastAsia" w:hint="eastAsia"/>
          <w:sz w:val="24"/>
          <w:szCs w:val="24"/>
        </w:rPr>
        <w:t>年生に</w:t>
      </w:r>
      <w:r w:rsidR="00C33960">
        <w:rPr>
          <w:rFonts w:asciiTheme="minorEastAsia" w:eastAsiaTheme="minorEastAsia" w:hAnsiTheme="minorEastAsia" w:hint="eastAsia"/>
          <w:sz w:val="24"/>
          <w:szCs w:val="24"/>
        </w:rPr>
        <w:t>見せる（聞かせる）</w:t>
      </w:r>
      <w:r w:rsidR="001F622D">
        <w:rPr>
          <w:rFonts w:asciiTheme="minorEastAsia" w:eastAsiaTheme="minorEastAsia" w:hAnsiTheme="minorEastAsia" w:hint="eastAsia"/>
          <w:sz w:val="24"/>
          <w:szCs w:val="24"/>
        </w:rPr>
        <w:t>ことができな</w:t>
      </w:r>
      <w:r w:rsidR="0029232A">
        <w:rPr>
          <w:rFonts w:asciiTheme="minorEastAsia" w:eastAsiaTheme="minorEastAsia" w:hAnsiTheme="minorEastAsia" w:hint="eastAsia"/>
          <w:sz w:val="24"/>
          <w:szCs w:val="24"/>
        </w:rPr>
        <w:t>く</w:t>
      </w:r>
      <w:r w:rsidR="001F622D">
        <w:rPr>
          <w:rFonts w:asciiTheme="minorEastAsia" w:eastAsiaTheme="minorEastAsia" w:hAnsiTheme="minorEastAsia" w:hint="eastAsia"/>
          <w:sz w:val="24"/>
          <w:szCs w:val="24"/>
        </w:rPr>
        <w:t>なってしまった</w:t>
      </w:r>
      <w:r w:rsidR="00C33960">
        <w:rPr>
          <w:rFonts w:asciiTheme="minorEastAsia" w:eastAsiaTheme="minorEastAsia" w:hAnsiTheme="minorEastAsia" w:hint="eastAsia"/>
          <w:sz w:val="24"/>
          <w:szCs w:val="24"/>
        </w:rPr>
        <w:t>ことです。東中はこれまで上級生が下級生に範を示し、</w:t>
      </w:r>
      <w:r w:rsidR="001F622D">
        <w:rPr>
          <w:rFonts w:asciiTheme="minorEastAsia" w:eastAsiaTheme="minorEastAsia" w:hAnsiTheme="minorEastAsia" w:hint="eastAsia"/>
          <w:sz w:val="24"/>
          <w:szCs w:val="24"/>
        </w:rPr>
        <w:t>その姿を</w:t>
      </w:r>
      <w:r w:rsidR="00C33960">
        <w:rPr>
          <w:rFonts w:asciiTheme="minorEastAsia" w:eastAsiaTheme="minorEastAsia" w:hAnsiTheme="minorEastAsia" w:hint="eastAsia"/>
          <w:sz w:val="24"/>
          <w:szCs w:val="24"/>
        </w:rPr>
        <w:t>受け継いでいくことを伝統としてきました。</w:t>
      </w:r>
      <w:r w:rsidR="00CA7D76">
        <w:rPr>
          <w:rFonts w:asciiTheme="minorEastAsia" w:eastAsiaTheme="minorEastAsia" w:hAnsiTheme="minorEastAsia" w:hint="eastAsia"/>
          <w:sz w:val="24"/>
          <w:szCs w:val="24"/>
        </w:rPr>
        <w:t>それが今年はできません。先に述べた普段の生活を見ても、３年生はこれまでの先輩たち</w:t>
      </w:r>
    </w:p>
    <w:p w:rsidR="001F622D" w:rsidRDefault="001F622D">
      <w:pPr>
        <w:rPr>
          <w:rFonts w:asciiTheme="minorEastAsia" w:eastAsiaTheme="minorEastAsia" w:hAnsiTheme="minorEastAsia"/>
          <w:sz w:val="24"/>
          <w:szCs w:val="24"/>
        </w:rPr>
      </w:pPr>
    </w:p>
    <w:p w:rsidR="00C33960" w:rsidRDefault="00CA7D76">
      <w:pPr>
        <w:rPr>
          <w:rFonts w:asciiTheme="minorEastAsia" w:eastAsiaTheme="minorEastAsia" w:hAnsiTheme="minorEastAsia"/>
          <w:sz w:val="24"/>
          <w:szCs w:val="24"/>
        </w:rPr>
      </w:pPr>
      <w:r>
        <w:rPr>
          <w:rFonts w:asciiTheme="minorEastAsia" w:eastAsiaTheme="minorEastAsia" w:hAnsiTheme="minorEastAsia" w:hint="eastAsia"/>
          <w:sz w:val="24"/>
          <w:szCs w:val="24"/>
        </w:rPr>
        <w:t>同様に、素晴らしい最上級生としての姿を後輩たちに見せてくれたであろうこと</w:t>
      </w:r>
      <w:r w:rsidR="0029232A">
        <w:rPr>
          <w:rFonts w:asciiTheme="minorEastAsia" w:eastAsiaTheme="minorEastAsia" w:hAnsiTheme="minorEastAsia" w:hint="eastAsia"/>
          <w:sz w:val="24"/>
          <w:szCs w:val="24"/>
        </w:rPr>
        <w:t>は間違いありません。</w:t>
      </w:r>
      <w:r>
        <w:rPr>
          <w:rFonts w:asciiTheme="minorEastAsia" w:eastAsiaTheme="minorEastAsia" w:hAnsiTheme="minorEastAsia" w:hint="eastAsia"/>
          <w:sz w:val="24"/>
          <w:szCs w:val="24"/>
        </w:rPr>
        <w:t>これは、</w:t>
      </w:r>
      <w:r w:rsidR="001F622D">
        <w:rPr>
          <w:rFonts w:asciiTheme="minorEastAsia" w:eastAsiaTheme="minorEastAsia" w:hAnsiTheme="minorEastAsia" w:hint="eastAsia"/>
          <w:sz w:val="24"/>
          <w:szCs w:val="24"/>
        </w:rPr>
        <w:t>その姿を見ずに自分たちがいずれ先輩になっていく</w:t>
      </w:r>
      <w:r>
        <w:rPr>
          <w:rFonts w:asciiTheme="minorEastAsia" w:eastAsiaTheme="minorEastAsia" w:hAnsiTheme="minorEastAsia" w:hint="eastAsia"/>
          <w:sz w:val="24"/>
          <w:szCs w:val="24"/>
        </w:rPr>
        <w:t>１年生にとっても大きな損失と言え</w:t>
      </w:r>
      <w:r w:rsidR="0029232A">
        <w:rPr>
          <w:rFonts w:asciiTheme="minorEastAsia" w:eastAsiaTheme="minorEastAsia" w:hAnsiTheme="minorEastAsia" w:hint="eastAsia"/>
          <w:sz w:val="24"/>
          <w:szCs w:val="24"/>
        </w:rPr>
        <w:t>るでしょう</w:t>
      </w:r>
      <w:r>
        <w:rPr>
          <w:rFonts w:asciiTheme="minorEastAsia" w:eastAsiaTheme="minorEastAsia" w:hAnsiTheme="minorEastAsia" w:hint="eastAsia"/>
          <w:sz w:val="24"/>
          <w:szCs w:val="24"/>
        </w:rPr>
        <w:t>。</w:t>
      </w:r>
    </w:p>
    <w:p w:rsidR="00CA7D76" w:rsidRDefault="00CA7D76">
      <w:pPr>
        <w:rPr>
          <w:rFonts w:asciiTheme="minorEastAsia" w:eastAsiaTheme="minorEastAsia" w:hAnsiTheme="minorEastAsia"/>
          <w:sz w:val="24"/>
          <w:szCs w:val="24"/>
        </w:rPr>
      </w:pPr>
    </w:p>
    <w:p w:rsidR="00CA7D76" w:rsidRDefault="00502353">
      <w:pPr>
        <w:rPr>
          <w:rFonts w:asciiTheme="majorEastAsia" w:eastAsiaTheme="majorEastAsia" w:hAnsiTheme="majorEastAsia"/>
          <w:b/>
          <w:sz w:val="24"/>
          <w:szCs w:val="24"/>
        </w:rPr>
      </w:pPr>
      <w:r>
        <w:rPr>
          <w:rFonts w:asciiTheme="majorEastAsia" w:eastAsiaTheme="majorEastAsia" w:hAnsiTheme="majorEastAsia" w:hint="eastAsia"/>
          <w:b/>
          <w:sz w:val="24"/>
          <w:szCs w:val="24"/>
        </w:rPr>
        <w:t>３年間で大きく成長する中学生</w:t>
      </w:r>
    </w:p>
    <w:p w:rsidR="006A336C" w:rsidRDefault="006A336C" w:rsidP="00ED6B2C">
      <w:pPr>
        <w:rPr>
          <w:rFonts w:asciiTheme="minorEastAsia" w:eastAsiaTheme="minorEastAsia" w:hAnsiTheme="minorEastAsia"/>
          <w:sz w:val="24"/>
          <w:szCs w:val="24"/>
        </w:rPr>
      </w:pPr>
      <w:r>
        <w:rPr>
          <w:rFonts w:asciiTheme="majorEastAsia" w:eastAsiaTheme="majorEastAsia" w:hAnsiTheme="majorEastAsia" w:hint="eastAsia"/>
          <w:b/>
          <w:sz w:val="24"/>
          <w:szCs w:val="24"/>
        </w:rPr>
        <w:t xml:space="preserve">　</w:t>
      </w:r>
      <w:r w:rsidR="00D8668B">
        <w:rPr>
          <w:rFonts w:asciiTheme="minorEastAsia" w:eastAsiaTheme="minorEastAsia" w:hAnsiTheme="minorEastAsia" w:hint="eastAsia"/>
          <w:sz w:val="24"/>
          <w:szCs w:val="24"/>
        </w:rPr>
        <w:t>そのような３年生も、入学当初はやはり当時３年生だった７２期生の姿を模範としていたことと思います。中学校は３年間で心身ともに大きく成長するところです。学年が上がるほど、様々なトラブルやいじめ問題等の発生件数が減少していくのは、その証拠だと考えます。</w:t>
      </w:r>
      <w:r w:rsidR="00ED6B2C">
        <w:rPr>
          <w:rFonts w:asciiTheme="minorEastAsia" w:eastAsiaTheme="minorEastAsia" w:hAnsiTheme="minorEastAsia" w:hint="eastAsia"/>
          <w:sz w:val="24"/>
          <w:szCs w:val="24"/>
        </w:rPr>
        <w:t>３年生の姿を各行事で見る機会は少なくなりましたが、日常生活ではその姿を見る機会は、まだまだたくさんあります。そのような場面で、良き伝統が引き継がれていけばと願っています。</w:t>
      </w:r>
    </w:p>
    <w:p w:rsidR="00D8668B" w:rsidRPr="00D8668B" w:rsidRDefault="00D8668B">
      <w:pPr>
        <w:rPr>
          <w:rFonts w:asciiTheme="minorEastAsia" w:eastAsiaTheme="minorEastAsia" w:hAnsiTheme="minorEastAsia"/>
          <w:sz w:val="24"/>
          <w:szCs w:val="24"/>
        </w:rPr>
      </w:pPr>
    </w:p>
    <w:p w:rsidR="00CA7D76" w:rsidRPr="00C33960" w:rsidRDefault="00CA7D7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さて、最後に最近登校時に生徒会役員の皆さんが正門付近を掃除してくれていることに気づいたでしょうか。今年は生徒会による朝のあいさつ運動も現段階では実施することができていません。そのため、生徒会の皆さんが自分たちで考えて奉仕活動</w:t>
      </w:r>
      <w:r w:rsidR="005854B6">
        <w:rPr>
          <w:rFonts w:asciiTheme="minorEastAsia" w:eastAsiaTheme="minorEastAsia" w:hAnsiTheme="minorEastAsia" w:hint="eastAsia"/>
          <w:sz w:val="24"/>
          <w:szCs w:val="24"/>
        </w:rPr>
        <w:t>を実施しているの</w:t>
      </w:r>
      <w:r>
        <w:rPr>
          <w:rFonts w:asciiTheme="minorEastAsia" w:eastAsiaTheme="minorEastAsia" w:hAnsiTheme="minorEastAsia" w:hint="eastAsia"/>
          <w:sz w:val="24"/>
          <w:szCs w:val="24"/>
        </w:rPr>
        <w:t>だそうです。このようなところにも、東中上級生の良き伝統が引き継がれているなと実感しているところです。</w:t>
      </w:r>
    </w:p>
    <w:sectPr w:rsidR="00CA7D76" w:rsidRPr="00C33960" w:rsidSect="00CA7D76">
      <w:type w:val="continuous"/>
      <w:pgSz w:w="11906" w:h="16838" w:code="9"/>
      <w:pgMar w:top="1134" w:right="1134" w:bottom="1134" w:left="1134" w:header="851" w:footer="992" w:gutter="0"/>
      <w:cols w:num="2" w:space="425"/>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69" w:rsidRDefault="00F95469" w:rsidP="0050370B">
      <w:r>
        <w:separator/>
      </w:r>
    </w:p>
  </w:endnote>
  <w:endnote w:type="continuationSeparator" w:id="0">
    <w:p w:rsidR="00F95469" w:rsidRDefault="00F95469" w:rsidP="0050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69" w:rsidRDefault="00F95469" w:rsidP="0050370B">
      <w:r>
        <w:separator/>
      </w:r>
    </w:p>
  </w:footnote>
  <w:footnote w:type="continuationSeparator" w:id="0">
    <w:p w:rsidR="00F95469" w:rsidRDefault="00F95469" w:rsidP="0050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AF"/>
    <w:rsid w:val="0002575F"/>
    <w:rsid w:val="00025B2F"/>
    <w:rsid w:val="00065236"/>
    <w:rsid w:val="00073417"/>
    <w:rsid w:val="00075086"/>
    <w:rsid w:val="00083434"/>
    <w:rsid w:val="000B335E"/>
    <w:rsid w:val="000C66A6"/>
    <w:rsid w:val="000D41D6"/>
    <w:rsid w:val="000E26D8"/>
    <w:rsid w:val="000F2DAE"/>
    <w:rsid w:val="00113B89"/>
    <w:rsid w:val="00126139"/>
    <w:rsid w:val="00140235"/>
    <w:rsid w:val="00154956"/>
    <w:rsid w:val="00167A4C"/>
    <w:rsid w:val="0019142C"/>
    <w:rsid w:val="00192EDD"/>
    <w:rsid w:val="001D5494"/>
    <w:rsid w:val="001F1797"/>
    <w:rsid w:val="001F622D"/>
    <w:rsid w:val="00207C34"/>
    <w:rsid w:val="00226178"/>
    <w:rsid w:val="0023302E"/>
    <w:rsid w:val="002741C9"/>
    <w:rsid w:val="0028339F"/>
    <w:rsid w:val="0029232A"/>
    <w:rsid w:val="00297852"/>
    <w:rsid w:val="002C48C1"/>
    <w:rsid w:val="002C7563"/>
    <w:rsid w:val="002E55F3"/>
    <w:rsid w:val="002F4682"/>
    <w:rsid w:val="0030729F"/>
    <w:rsid w:val="0032016B"/>
    <w:rsid w:val="00326BE3"/>
    <w:rsid w:val="00332EAD"/>
    <w:rsid w:val="003464C6"/>
    <w:rsid w:val="00346622"/>
    <w:rsid w:val="003501B7"/>
    <w:rsid w:val="00360861"/>
    <w:rsid w:val="00383D58"/>
    <w:rsid w:val="003A0CAC"/>
    <w:rsid w:val="003A78D8"/>
    <w:rsid w:val="003C20AF"/>
    <w:rsid w:val="003C480B"/>
    <w:rsid w:val="003C7C66"/>
    <w:rsid w:val="003D6224"/>
    <w:rsid w:val="003D6770"/>
    <w:rsid w:val="003E053D"/>
    <w:rsid w:val="003E1147"/>
    <w:rsid w:val="0040708C"/>
    <w:rsid w:val="00413EC1"/>
    <w:rsid w:val="00415DAD"/>
    <w:rsid w:val="00450E9E"/>
    <w:rsid w:val="0046236E"/>
    <w:rsid w:val="00466BD1"/>
    <w:rsid w:val="00480F77"/>
    <w:rsid w:val="00485B89"/>
    <w:rsid w:val="00496904"/>
    <w:rsid w:val="004B6EB6"/>
    <w:rsid w:val="004C644B"/>
    <w:rsid w:val="004D09CA"/>
    <w:rsid w:val="004D7BAB"/>
    <w:rsid w:val="00502353"/>
    <w:rsid w:val="0050370B"/>
    <w:rsid w:val="005146DF"/>
    <w:rsid w:val="00517EA2"/>
    <w:rsid w:val="0054566D"/>
    <w:rsid w:val="00560340"/>
    <w:rsid w:val="00570DA8"/>
    <w:rsid w:val="005802BA"/>
    <w:rsid w:val="005854B6"/>
    <w:rsid w:val="00586706"/>
    <w:rsid w:val="00595037"/>
    <w:rsid w:val="005C112B"/>
    <w:rsid w:val="005D6609"/>
    <w:rsid w:val="005E5A51"/>
    <w:rsid w:val="005F448C"/>
    <w:rsid w:val="00601788"/>
    <w:rsid w:val="00605729"/>
    <w:rsid w:val="0061279D"/>
    <w:rsid w:val="00624DAF"/>
    <w:rsid w:val="00653A33"/>
    <w:rsid w:val="006A0149"/>
    <w:rsid w:val="006A336C"/>
    <w:rsid w:val="006A72FE"/>
    <w:rsid w:val="006C2E4A"/>
    <w:rsid w:val="006C6109"/>
    <w:rsid w:val="006E05CC"/>
    <w:rsid w:val="006E50BC"/>
    <w:rsid w:val="006E5556"/>
    <w:rsid w:val="006F5EDE"/>
    <w:rsid w:val="00726428"/>
    <w:rsid w:val="00732A54"/>
    <w:rsid w:val="00736B70"/>
    <w:rsid w:val="00743DEE"/>
    <w:rsid w:val="00751A88"/>
    <w:rsid w:val="00762EDC"/>
    <w:rsid w:val="007767C5"/>
    <w:rsid w:val="00783189"/>
    <w:rsid w:val="00794508"/>
    <w:rsid w:val="007A3965"/>
    <w:rsid w:val="007A6CC3"/>
    <w:rsid w:val="007B4CF2"/>
    <w:rsid w:val="007B4E0A"/>
    <w:rsid w:val="007F2903"/>
    <w:rsid w:val="00821EAA"/>
    <w:rsid w:val="00830992"/>
    <w:rsid w:val="0083723E"/>
    <w:rsid w:val="008600B1"/>
    <w:rsid w:val="00862EB3"/>
    <w:rsid w:val="00863355"/>
    <w:rsid w:val="008C20AF"/>
    <w:rsid w:val="008C5A11"/>
    <w:rsid w:val="008C74B8"/>
    <w:rsid w:val="008D0430"/>
    <w:rsid w:val="008E0B47"/>
    <w:rsid w:val="008E4B7C"/>
    <w:rsid w:val="0090428E"/>
    <w:rsid w:val="00906D5D"/>
    <w:rsid w:val="00910992"/>
    <w:rsid w:val="00920EFE"/>
    <w:rsid w:val="00925C91"/>
    <w:rsid w:val="009266E5"/>
    <w:rsid w:val="009331C9"/>
    <w:rsid w:val="00956F14"/>
    <w:rsid w:val="00965A64"/>
    <w:rsid w:val="00985574"/>
    <w:rsid w:val="009920FA"/>
    <w:rsid w:val="009D678E"/>
    <w:rsid w:val="009F3561"/>
    <w:rsid w:val="009F707B"/>
    <w:rsid w:val="00A1614C"/>
    <w:rsid w:val="00A1780A"/>
    <w:rsid w:val="00A212D0"/>
    <w:rsid w:val="00A22EF2"/>
    <w:rsid w:val="00A237D5"/>
    <w:rsid w:val="00A3499D"/>
    <w:rsid w:val="00A46718"/>
    <w:rsid w:val="00A81674"/>
    <w:rsid w:val="00A925F8"/>
    <w:rsid w:val="00AA247C"/>
    <w:rsid w:val="00AA6386"/>
    <w:rsid w:val="00AA67FD"/>
    <w:rsid w:val="00AA6EBD"/>
    <w:rsid w:val="00AC095B"/>
    <w:rsid w:val="00AC2954"/>
    <w:rsid w:val="00AC3F17"/>
    <w:rsid w:val="00AC3FA4"/>
    <w:rsid w:val="00AD178E"/>
    <w:rsid w:val="00AD17CD"/>
    <w:rsid w:val="00B04C91"/>
    <w:rsid w:val="00B464B1"/>
    <w:rsid w:val="00B63AF8"/>
    <w:rsid w:val="00B64155"/>
    <w:rsid w:val="00B701A8"/>
    <w:rsid w:val="00B70EC2"/>
    <w:rsid w:val="00B72162"/>
    <w:rsid w:val="00B74AEF"/>
    <w:rsid w:val="00B84AE2"/>
    <w:rsid w:val="00BA07E8"/>
    <w:rsid w:val="00BB3756"/>
    <w:rsid w:val="00BB4AD3"/>
    <w:rsid w:val="00BC6941"/>
    <w:rsid w:val="00BF65F2"/>
    <w:rsid w:val="00BF77EA"/>
    <w:rsid w:val="00C077FE"/>
    <w:rsid w:val="00C33960"/>
    <w:rsid w:val="00C7494E"/>
    <w:rsid w:val="00CA7D76"/>
    <w:rsid w:val="00CC6B3B"/>
    <w:rsid w:val="00CD050F"/>
    <w:rsid w:val="00D137D3"/>
    <w:rsid w:val="00D22E1F"/>
    <w:rsid w:val="00D235EB"/>
    <w:rsid w:val="00D56B73"/>
    <w:rsid w:val="00D64ABB"/>
    <w:rsid w:val="00D72F1B"/>
    <w:rsid w:val="00D74939"/>
    <w:rsid w:val="00D74BE8"/>
    <w:rsid w:val="00D80C9D"/>
    <w:rsid w:val="00D8668B"/>
    <w:rsid w:val="00D94827"/>
    <w:rsid w:val="00D95A6D"/>
    <w:rsid w:val="00DA54E5"/>
    <w:rsid w:val="00DB1EF6"/>
    <w:rsid w:val="00DD2BCC"/>
    <w:rsid w:val="00DE0BFD"/>
    <w:rsid w:val="00DE3452"/>
    <w:rsid w:val="00DE6A41"/>
    <w:rsid w:val="00DF7A2C"/>
    <w:rsid w:val="00E1327F"/>
    <w:rsid w:val="00E1793E"/>
    <w:rsid w:val="00E54DE8"/>
    <w:rsid w:val="00E64415"/>
    <w:rsid w:val="00E66577"/>
    <w:rsid w:val="00EC579C"/>
    <w:rsid w:val="00ED6B2C"/>
    <w:rsid w:val="00EE35ED"/>
    <w:rsid w:val="00EF4578"/>
    <w:rsid w:val="00F17487"/>
    <w:rsid w:val="00F70E95"/>
    <w:rsid w:val="00F71FA0"/>
    <w:rsid w:val="00F85C51"/>
    <w:rsid w:val="00F86034"/>
    <w:rsid w:val="00F95469"/>
    <w:rsid w:val="00FA7D03"/>
    <w:rsid w:val="00FB34D5"/>
    <w:rsid w:val="00FE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3A39BC"/>
  <w15:chartTrackingRefBased/>
  <w15:docId w15:val="{34167E84-CA69-48E9-9D5C-C23DA3EE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AF"/>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4DAF"/>
    <w:pPr>
      <w:widowControl w:val="0"/>
      <w:suppressAutoHyphens/>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50370B"/>
    <w:pPr>
      <w:tabs>
        <w:tab w:val="center" w:pos="4252"/>
        <w:tab w:val="right" w:pos="8504"/>
      </w:tabs>
      <w:snapToGrid w:val="0"/>
    </w:pPr>
  </w:style>
  <w:style w:type="character" w:customStyle="1" w:styleId="a5">
    <w:name w:val="ヘッダー (文字)"/>
    <w:basedOn w:val="a0"/>
    <w:link w:val="a4"/>
    <w:uiPriority w:val="99"/>
    <w:rsid w:val="0050370B"/>
    <w:rPr>
      <w:rFonts w:ascii="Times New Roman" w:eastAsia="ＭＳ 明朝" w:hAnsi="Times New Roman" w:cs="ＭＳ 明朝"/>
      <w:color w:val="000000"/>
      <w:kern w:val="0"/>
      <w:szCs w:val="21"/>
    </w:rPr>
  </w:style>
  <w:style w:type="paragraph" w:styleId="a6">
    <w:name w:val="footer"/>
    <w:basedOn w:val="a"/>
    <w:link w:val="a7"/>
    <w:uiPriority w:val="99"/>
    <w:unhideWhenUsed/>
    <w:rsid w:val="0050370B"/>
    <w:pPr>
      <w:tabs>
        <w:tab w:val="center" w:pos="4252"/>
        <w:tab w:val="right" w:pos="8504"/>
      </w:tabs>
      <w:snapToGrid w:val="0"/>
    </w:pPr>
  </w:style>
  <w:style w:type="character" w:customStyle="1" w:styleId="a7">
    <w:name w:val="フッター (文字)"/>
    <w:basedOn w:val="a0"/>
    <w:link w:val="a6"/>
    <w:uiPriority w:val="99"/>
    <w:rsid w:val="0050370B"/>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7264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42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27</cp:revision>
  <cp:lastPrinted>2020-07-03T06:37:00Z</cp:lastPrinted>
  <dcterms:created xsi:type="dcterms:W3CDTF">2020-07-01T00:29:00Z</dcterms:created>
  <dcterms:modified xsi:type="dcterms:W3CDTF">2020-07-03T06:38:00Z</dcterms:modified>
</cp:coreProperties>
</file>